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4764" w14:textId="77777777" w:rsidR="000B512D" w:rsidRPr="005F38BE" w:rsidRDefault="000B512D" w:rsidP="000B512D">
      <w:pPr>
        <w:pStyle w:val="Standard"/>
      </w:pPr>
    </w:p>
    <w:p w14:paraId="41768658" w14:textId="77777777" w:rsidR="000B512D" w:rsidRDefault="000B512D" w:rsidP="000B512D">
      <w:pPr>
        <w:pStyle w:val="Standard"/>
        <w:rPr>
          <w:rFonts w:ascii="Arial" w:hAnsi="Arial"/>
          <w:b/>
        </w:rPr>
      </w:pPr>
    </w:p>
    <w:tbl>
      <w:tblPr>
        <w:tblW w:w="96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1"/>
        <w:gridCol w:w="6893"/>
      </w:tblGrid>
      <w:tr w:rsidR="000B512D" w14:paraId="0AD89D11" w14:textId="77777777" w:rsidTr="002C4ABC">
        <w:trPr>
          <w:trHeight w:val="616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AE97" w14:textId="77777777" w:rsidR="000B512D" w:rsidRDefault="000B512D" w:rsidP="002C4ABC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Nombre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CD3E" w14:textId="77777777" w:rsidR="000B512D" w:rsidRDefault="000B512D" w:rsidP="002C4ABC">
            <w:pPr>
              <w:pStyle w:val="Standard"/>
            </w:pPr>
          </w:p>
        </w:tc>
      </w:tr>
      <w:tr w:rsidR="000B512D" w14:paraId="49CEB59B" w14:textId="77777777" w:rsidTr="002C4ABC">
        <w:trPr>
          <w:trHeight w:val="616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4AFA" w14:textId="77777777" w:rsidR="000B512D" w:rsidRDefault="000B512D" w:rsidP="002C4ABC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Apellidos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1C55" w14:textId="77777777" w:rsidR="000B512D" w:rsidRDefault="000B512D" w:rsidP="002C4ABC">
            <w:pPr>
              <w:pStyle w:val="Standard"/>
            </w:pPr>
          </w:p>
        </w:tc>
      </w:tr>
      <w:tr w:rsidR="000B512D" w14:paraId="2BD3F5B6" w14:textId="77777777" w:rsidTr="002C4ABC">
        <w:trPr>
          <w:trHeight w:val="616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D526" w14:textId="77777777" w:rsidR="000B512D" w:rsidRDefault="000B512D" w:rsidP="002C4ABC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E479" w14:textId="77777777" w:rsidR="000B512D" w:rsidRDefault="000B512D" w:rsidP="002C4ABC">
            <w:pPr>
              <w:pStyle w:val="Standard"/>
            </w:pPr>
            <w:r>
              <w:rPr>
                <w:rFonts w:ascii="Arial" w:hAnsi="Arial"/>
              </w:rPr>
              <w:t>     </w:t>
            </w:r>
          </w:p>
        </w:tc>
      </w:tr>
      <w:tr w:rsidR="000B512D" w14:paraId="73E89B12" w14:textId="77777777" w:rsidTr="002C4ABC">
        <w:trPr>
          <w:trHeight w:val="616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156A" w14:textId="77777777" w:rsidR="000B512D" w:rsidRDefault="000B512D" w:rsidP="002C4ABC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Teléfono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7C98" w14:textId="77777777" w:rsidR="000B512D" w:rsidRDefault="000B512D" w:rsidP="002C4ABC">
            <w:pPr>
              <w:pStyle w:val="Standard"/>
            </w:pPr>
          </w:p>
        </w:tc>
      </w:tr>
      <w:tr w:rsidR="000B512D" w14:paraId="20C3E3F9" w14:textId="77777777" w:rsidTr="002C4ABC">
        <w:trPr>
          <w:trHeight w:val="616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0929" w14:textId="77777777" w:rsidR="000B512D" w:rsidRDefault="000B512D" w:rsidP="002C4ABC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Domicilio (calle, número, Código Postal, Población, Provincia, País)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3B0B" w14:textId="77777777" w:rsidR="000B512D" w:rsidRDefault="000B512D" w:rsidP="002C4ABC">
            <w:pPr>
              <w:pStyle w:val="Standard"/>
            </w:pPr>
          </w:p>
        </w:tc>
      </w:tr>
      <w:tr w:rsidR="000B512D" w14:paraId="10C0A862" w14:textId="77777777" w:rsidTr="002C4ABC">
        <w:trPr>
          <w:trHeight w:val="616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8C2B" w14:textId="77777777" w:rsidR="000B512D" w:rsidRDefault="000B512D" w:rsidP="002C4ABC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16C1" w14:textId="77777777" w:rsidR="000B512D" w:rsidRDefault="000B512D" w:rsidP="002C4ABC">
            <w:pPr>
              <w:pStyle w:val="Standard"/>
              <w:rPr>
                <w:rFonts w:ascii="Arial" w:hAnsi="Arial"/>
              </w:rPr>
            </w:pPr>
          </w:p>
        </w:tc>
      </w:tr>
      <w:tr w:rsidR="000B512D" w14:paraId="777064BF" w14:textId="77777777" w:rsidTr="002C4ABC">
        <w:trPr>
          <w:trHeight w:val="616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68E7" w14:textId="77777777" w:rsidR="000B512D" w:rsidRDefault="000B512D" w:rsidP="002C4ABC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Nº DNI / Pasaporte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53B0" w14:textId="77777777" w:rsidR="000B512D" w:rsidRDefault="000B512D" w:rsidP="002C4ABC">
            <w:pPr>
              <w:pStyle w:val="Standard"/>
            </w:pPr>
            <w:r>
              <w:rPr>
                <w:rFonts w:ascii="Arial" w:hAnsi="Arial"/>
              </w:rPr>
              <w:t>    </w:t>
            </w:r>
          </w:p>
        </w:tc>
      </w:tr>
      <w:tr w:rsidR="000B512D" w14:paraId="3DCF121B" w14:textId="77777777" w:rsidTr="002C4ABC">
        <w:trPr>
          <w:trHeight w:val="616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DD1D" w14:textId="77777777" w:rsidR="000B512D" w:rsidRDefault="000B512D" w:rsidP="002C4ABC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Colegiado Nº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6067" w14:textId="77777777" w:rsidR="000B512D" w:rsidRDefault="000B512D" w:rsidP="002C4ABC">
            <w:pPr>
              <w:pStyle w:val="Standard"/>
            </w:pPr>
            <w:r>
              <w:rPr>
                <w:rFonts w:ascii="Arial" w:hAnsi="Arial"/>
              </w:rPr>
              <w:t>     </w:t>
            </w:r>
          </w:p>
        </w:tc>
      </w:tr>
      <w:tr w:rsidR="000B512D" w14:paraId="03759774" w14:textId="77777777" w:rsidTr="002C4ABC">
        <w:trPr>
          <w:trHeight w:val="616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629C" w14:textId="77777777" w:rsidR="000B512D" w:rsidRDefault="000B512D" w:rsidP="002C4ABC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Especialidad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E6F1" w14:textId="77777777" w:rsidR="000B512D" w:rsidRDefault="000B512D" w:rsidP="002C4ABC">
            <w:pPr>
              <w:pStyle w:val="Standard"/>
              <w:rPr>
                <w:rFonts w:ascii="Arial" w:hAnsi="Arial"/>
              </w:rPr>
            </w:pPr>
          </w:p>
        </w:tc>
      </w:tr>
      <w:tr w:rsidR="000B512D" w14:paraId="73F2776B" w14:textId="77777777" w:rsidTr="002C4ABC">
        <w:trPr>
          <w:trHeight w:val="616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DFD5" w14:textId="77777777" w:rsidR="000B512D" w:rsidRDefault="000B512D" w:rsidP="002C4ABC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Residente y Año 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CC0B" w14:textId="77777777" w:rsidR="000B512D" w:rsidRDefault="000B512D" w:rsidP="002C4ABC">
            <w:pPr>
              <w:pStyle w:val="Standard"/>
              <w:rPr>
                <w:rFonts w:ascii="Arial" w:hAnsi="Arial"/>
              </w:rPr>
            </w:pPr>
          </w:p>
        </w:tc>
      </w:tr>
    </w:tbl>
    <w:p w14:paraId="37DC3144" w14:textId="77777777" w:rsidR="000B512D" w:rsidRDefault="000B512D" w:rsidP="000B512D">
      <w:pPr>
        <w:pStyle w:val="Standard"/>
        <w:rPr>
          <w:rFonts w:ascii="Arial" w:hAnsi="Arial"/>
          <w:b/>
        </w:rPr>
      </w:pPr>
    </w:p>
    <w:p w14:paraId="155ADF0A" w14:textId="1CE622C6" w:rsidR="000B512D" w:rsidRDefault="000B512D" w:rsidP="000B512D">
      <w:pPr>
        <w:pStyle w:val="Standard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Desea matricularse en el </w:t>
      </w:r>
      <w:r w:rsidRPr="00B10847">
        <w:rPr>
          <w:rFonts w:ascii="Arial" w:hAnsi="Arial" w:cs="Arial"/>
          <w:b/>
          <w:bCs/>
          <w:color w:val="000000"/>
        </w:rPr>
        <w:t>X</w:t>
      </w:r>
      <w:r>
        <w:rPr>
          <w:rFonts w:ascii="Arial" w:hAnsi="Arial" w:cs="Arial"/>
          <w:b/>
          <w:bCs/>
          <w:color w:val="000000"/>
        </w:rPr>
        <w:t>L</w:t>
      </w:r>
      <w:r w:rsidR="000B3D09">
        <w:rPr>
          <w:rFonts w:ascii="Arial" w:hAnsi="Arial" w:cs="Arial"/>
          <w:b/>
          <w:bCs/>
          <w:color w:val="000000"/>
        </w:rPr>
        <w:t>I</w:t>
      </w:r>
      <w:r w:rsidRPr="00B10847">
        <w:rPr>
          <w:rFonts w:ascii="Arial" w:hAnsi="Arial" w:cs="Arial"/>
          <w:b/>
          <w:bCs/>
          <w:color w:val="000000"/>
        </w:rPr>
        <w:t xml:space="preserve"> C</w:t>
      </w:r>
      <w:r>
        <w:rPr>
          <w:rFonts w:ascii="Arial" w:hAnsi="Arial" w:cs="Arial"/>
          <w:b/>
          <w:bCs/>
          <w:color w:val="000000"/>
        </w:rPr>
        <w:t xml:space="preserve">URSO DE </w:t>
      </w:r>
      <w:r w:rsidRPr="00B10847">
        <w:rPr>
          <w:rFonts w:ascii="Arial" w:hAnsi="Arial" w:cs="Arial"/>
          <w:b/>
          <w:bCs/>
          <w:color w:val="000000"/>
        </w:rPr>
        <w:t>ACTUALIZACIÓN</w:t>
      </w:r>
      <w:r>
        <w:rPr>
          <w:rFonts w:ascii="Arial" w:hAnsi="Arial" w:cs="Arial"/>
          <w:b/>
          <w:color w:val="000000"/>
        </w:rPr>
        <w:t xml:space="preserve"> EN PUERICULTURA Y PEDIATRÍA PREVENTIVA PARA MÉDICOS 202</w:t>
      </w:r>
      <w:r w:rsidR="000B3D09">
        <w:rPr>
          <w:rFonts w:ascii="Arial" w:hAnsi="Arial" w:cs="Arial"/>
          <w:b/>
          <w:color w:val="000000"/>
        </w:rPr>
        <w:t>5-</w:t>
      </w:r>
      <w:r>
        <w:rPr>
          <w:rFonts w:ascii="Arial" w:hAnsi="Arial" w:cs="Arial"/>
          <w:b/>
          <w:color w:val="000000"/>
        </w:rPr>
        <w:t>202</w:t>
      </w:r>
      <w:r w:rsidR="000B3D09">
        <w:rPr>
          <w:rFonts w:ascii="Arial" w:hAnsi="Arial" w:cs="Arial"/>
          <w:b/>
          <w:color w:val="000000"/>
        </w:rPr>
        <w:t>6</w:t>
      </w:r>
      <w:r>
        <w:rPr>
          <w:rFonts w:ascii="Arial" w:hAnsi="Arial" w:cs="Arial"/>
          <w:color w:val="000000"/>
          <w:sz w:val="20"/>
          <w:szCs w:val="20"/>
        </w:rPr>
        <w:t>, conociendo y aceptando las normas vigentes e información, que indicamos a continuación:</w:t>
      </w:r>
    </w:p>
    <w:p w14:paraId="5A2B343C" w14:textId="77777777" w:rsidR="000B512D" w:rsidRDefault="000B512D" w:rsidP="000B512D">
      <w:pPr>
        <w:pStyle w:val="Standard"/>
        <w:rPr>
          <w:rFonts w:ascii="Times New Roman" w:eastAsia="Times New Roman" w:hAnsi="Times New Roman" w:cs="Times New Roman"/>
          <w:sz w:val="20"/>
          <w:szCs w:val="20"/>
        </w:rPr>
      </w:pPr>
    </w:p>
    <w:p w14:paraId="467FC514" w14:textId="77777777" w:rsidR="000B512D" w:rsidRDefault="000B512D" w:rsidP="000B512D">
      <w:pPr>
        <w:pStyle w:val="Standard"/>
        <w:jc w:val="both"/>
      </w:pPr>
      <w:r>
        <w:rPr>
          <w:rFonts w:ascii="Arial" w:hAnsi="Arial" w:cs="Arial"/>
          <w:color w:val="000000"/>
          <w:sz w:val="20"/>
          <w:szCs w:val="20"/>
        </w:rPr>
        <w:t>1º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ASISTENCIA</w:t>
      </w:r>
    </w:p>
    <w:p w14:paraId="2EB85D98" w14:textId="6105F3B5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Las clases teóricas se impartirán un fin de semana al mes, en horario de: sábados por la mañana de 10:00 a 14:00 y por la tarde de 15:00 a 19:00 h. y domingos por la mañana de 10:00 a 14:00 horas.</w:t>
      </w:r>
    </w:p>
    <w:p w14:paraId="71EB5513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asistencia será obligatoria y controlada, mediante registro en la plataforma Zoom.  </w:t>
      </w:r>
    </w:p>
    <w:p w14:paraId="6C2BB754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Las ausencias, que siempre deberán estar justificadas, no deberán sobrepasar el 15% de horas lectivas. Si algún alumno superara este límite de faltas por causas extraordinarias, el Consejo Rector de la Escuela valorará éstas al final del curso.</w:t>
      </w:r>
    </w:p>
    <w:p w14:paraId="6425146A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Todas las clases teóricas se realizarán online.</w:t>
      </w:r>
    </w:p>
    <w:p w14:paraId="7D8D0CEE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27361247" w14:textId="77777777" w:rsidR="000B512D" w:rsidRDefault="000B512D" w:rsidP="000B512D">
      <w:pPr>
        <w:pStyle w:val="Standard"/>
        <w:jc w:val="both"/>
      </w:pPr>
      <w:r>
        <w:rPr>
          <w:rFonts w:ascii="Arial" w:hAnsi="Arial" w:cs="Arial"/>
          <w:color w:val="000000"/>
          <w:sz w:val="20"/>
          <w:szCs w:val="20"/>
        </w:rPr>
        <w:t>2º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EVALUACIONES</w:t>
      </w:r>
    </w:p>
    <w:p w14:paraId="60680588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Habrá una evaluación online en Marzo y otra en Junio, serán obligatorias y será necesario superar ambas.</w:t>
      </w:r>
    </w:p>
    <w:p w14:paraId="11A92726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alumno debe estar al corriente de pago para poder presentarse a los exámenes.</w:t>
      </w:r>
    </w:p>
    <w:p w14:paraId="214F9022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04592C17" w14:textId="77777777" w:rsidR="000B512D" w:rsidRDefault="000B512D" w:rsidP="000B512D">
      <w:pPr>
        <w:pStyle w:val="Standard"/>
        <w:jc w:val="both"/>
      </w:pPr>
      <w:r>
        <w:rPr>
          <w:rFonts w:ascii="Arial" w:hAnsi="Arial" w:cs="Arial"/>
          <w:color w:val="000000"/>
          <w:sz w:val="20"/>
          <w:szCs w:val="20"/>
        </w:rPr>
        <w:t>3º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TRABAJO FIN DE CURSO</w:t>
      </w:r>
    </w:p>
    <w:p w14:paraId="6BFD299F" w14:textId="62523CB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alumno deberá realizar un Trabajo de Fin de Curso sobre temas de Puericultura, cuya fecha límite de presentación será el 3</w:t>
      </w:r>
      <w:r w:rsidR="000B3D09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de Mayo. En la última jornada del Curso se realizará una breve exposición oral de la misma on line a través de la plataforma Zoom ante el resto de los alumnos y profesores.</w:t>
      </w:r>
    </w:p>
    <w:p w14:paraId="6A32AC99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351462E4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6A22A196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4D9DF2C0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3F7681DF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406124D9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69CF74B1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56BC9EAA" w14:textId="77777777" w:rsidR="000B512D" w:rsidRDefault="000B512D" w:rsidP="000B512D">
      <w:pPr>
        <w:pStyle w:val="Standard"/>
        <w:jc w:val="both"/>
      </w:pPr>
      <w:r>
        <w:rPr>
          <w:rFonts w:ascii="Arial" w:hAnsi="Arial" w:cs="Arial"/>
          <w:color w:val="000000"/>
          <w:sz w:val="20"/>
          <w:szCs w:val="20"/>
        </w:rPr>
        <w:t>4º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PRÁCTICAS</w:t>
      </w:r>
    </w:p>
    <w:p w14:paraId="1D1FBCF9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65A14E6F" w14:textId="77777777" w:rsidR="000B512D" w:rsidRDefault="000B512D" w:rsidP="000B512D">
      <w:pPr>
        <w:pStyle w:val="Standard"/>
        <w:jc w:val="both"/>
      </w:pPr>
      <w:r>
        <w:rPr>
          <w:rFonts w:ascii="Arial" w:hAnsi="Arial" w:cs="Arial"/>
          <w:color w:val="000000"/>
          <w:sz w:val="20"/>
          <w:szCs w:val="20"/>
        </w:rPr>
        <w:t>Todos los alumnos deberán realizar 140 horas prácticas como mínimo. Estas prácticas se realizarán en los Centros del Sistema Nacional de Salud, Hospitales o Centros privados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784AD814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6A507CB6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2CCD3F4A" w14:textId="77777777" w:rsidR="000B512D" w:rsidRDefault="000B512D" w:rsidP="000B512D">
      <w:pPr>
        <w:pStyle w:val="Standard"/>
        <w:jc w:val="both"/>
      </w:pPr>
      <w:r>
        <w:rPr>
          <w:rFonts w:ascii="Arial" w:hAnsi="Arial" w:cs="Arial"/>
          <w:color w:val="000000"/>
          <w:sz w:val="20"/>
          <w:szCs w:val="20"/>
        </w:rPr>
        <w:t>5º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MATRÍCULA </w:t>
      </w:r>
    </w:p>
    <w:p w14:paraId="5901C64F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3421A907" w14:textId="3B1C9AB9" w:rsidR="000B512D" w:rsidRDefault="000B512D" w:rsidP="000B512D">
      <w:pPr>
        <w:pStyle w:val="Standard"/>
        <w:jc w:val="both"/>
      </w:pPr>
      <w:r>
        <w:rPr>
          <w:rFonts w:ascii="Arial" w:hAnsi="Arial" w:cs="Arial"/>
          <w:color w:val="000000"/>
          <w:sz w:val="20"/>
          <w:szCs w:val="20"/>
        </w:rPr>
        <w:t>El Curso tendrá un precio total de 2.100 Euros, pudiéndose realizar el pago del mismo en un Pago único (2.100€ en la inscripción) o en pago Fraccionado (700€ en la inscripción, 700€ antes del 30 de Enero 202</w:t>
      </w:r>
      <w:r w:rsidR="00F923F5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700€ antes del 30 de Marzo 202</w:t>
      </w:r>
      <w:r w:rsidR="00F923F5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) mediante transferencia bancaria al número de cuenta </w:t>
      </w:r>
      <w:r w:rsidRPr="00F923F5">
        <w:rPr>
          <w:rFonts w:ascii="Arial" w:hAnsi="Arial" w:cs="Arial"/>
          <w:b/>
          <w:bCs/>
          <w:color w:val="000000"/>
          <w:sz w:val="20"/>
          <w:szCs w:val="20"/>
        </w:rPr>
        <w:t>ES88 0075 0114 2706 0401 0905,</w:t>
      </w:r>
      <w:r>
        <w:rPr>
          <w:rFonts w:ascii="Arial" w:hAnsi="Arial" w:cs="Arial"/>
          <w:color w:val="000000"/>
          <w:sz w:val="20"/>
          <w:szCs w:val="20"/>
        </w:rPr>
        <w:t xml:space="preserve"> enviar comprobante de ingreso al correo electrónico </w:t>
      </w:r>
      <w:hyperlink r:id="rId6" w:history="1">
        <w:r w:rsidRPr="00E931E6">
          <w:rPr>
            <w:rStyle w:val="Hipervnculo"/>
            <w:rFonts w:ascii="Arial" w:hAnsi="Arial" w:cs="Arial"/>
            <w:sz w:val="20"/>
            <w:szCs w:val="20"/>
          </w:rPr>
          <w:t>puericultura@sociedadpuericultura.com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.</w:t>
      </w:r>
    </w:p>
    <w:p w14:paraId="0A5E53B4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anulación de la inscripción del curso, una vez iniciado el mismo, no se hará salvo fuerza mayor y excepcionalmente, después de haber sido evaluada por la Junta Rectora de la Escuela de la Sociedad Española de Puericultura.</w:t>
      </w:r>
    </w:p>
    <w:p w14:paraId="5FBDD1EB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caso de anulación de la inscripción, se les devolverá a los alumnos el importe abonado, descontando el 25% por gastos de secretaría siempre que se realice antes de la fecha de comienzo del curso.</w:t>
      </w:r>
    </w:p>
    <w:p w14:paraId="102B00B0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5CC60B05" w14:textId="77777777" w:rsidR="000B512D" w:rsidRPr="001200A0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6º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GENERALES</w:t>
      </w:r>
    </w:p>
    <w:p w14:paraId="34A1A9AA" w14:textId="77777777" w:rsidR="000B512D" w:rsidRDefault="000B512D" w:rsidP="000B512D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38F6B959" w14:textId="77777777" w:rsidR="000B512D" w:rsidRDefault="000B512D" w:rsidP="000B512D">
      <w:pPr>
        <w:pStyle w:val="Standar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Formación impartida en la modalidad mixta, presencial las prácticas y a distancia online las clases teóricas. </w:t>
      </w:r>
    </w:p>
    <w:p w14:paraId="6C3155F5" w14:textId="6E63C4C3" w:rsidR="000B512D" w:rsidRDefault="000B512D" w:rsidP="000B512D">
      <w:pPr>
        <w:pStyle w:val="Standar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 celebrará desde del 2</w:t>
      </w:r>
      <w:r w:rsidR="000B3D09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de Noviembre de 202</w:t>
      </w:r>
      <w:r w:rsidR="000B3D09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al 1</w:t>
      </w:r>
      <w:r w:rsidR="000B3D09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de Junio de 202</w:t>
      </w:r>
      <w:r w:rsidR="000B3D09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con una duración de 311 horas lectivas.</w:t>
      </w:r>
    </w:p>
    <w:p w14:paraId="3BBB94E9" w14:textId="77777777" w:rsidR="000B512D" w:rsidRDefault="000B512D" w:rsidP="000B512D">
      <w:pPr>
        <w:pStyle w:val="Standard"/>
        <w:jc w:val="both"/>
      </w:pPr>
      <w:r>
        <w:rPr>
          <w:rFonts w:ascii="Arial" w:hAnsi="Arial" w:cs="Arial"/>
          <w:color w:val="000000"/>
          <w:sz w:val="20"/>
          <w:szCs w:val="20"/>
        </w:rPr>
        <w:t>Todas las conexiones se realizarán a través de la plataforma Zoom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Existirá un Coordinador que atenderá a los alumnos en todos los problemas que surjan durante las clases. </w:t>
      </w:r>
    </w:p>
    <w:p w14:paraId="264C80B1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 enviará cuestionario de calidad, por correo electrónico, después de cada una de las clases para valoración del curso y del ponente, que el alumno debe cumplimentar.</w:t>
      </w:r>
    </w:p>
    <w:p w14:paraId="5FF1DC2B" w14:textId="16546CE9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Será absolutamente obligatorio cumplir los cuatro requisitos: asistencia, evaluaciones, prácticas (Proyecto) y entrega de la T</w:t>
      </w:r>
      <w:r w:rsidR="00F923F5">
        <w:rPr>
          <w:rFonts w:ascii="Arial" w:hAnsi="Arial" w:cs="Arial"/>
          <w:color w:val="000000"/>
          <w:sz w:val="20"/>
          <w:szCs w:val="20"/>
        </w:rPr>
        <w:t>FC</w:t>
      </w:r>
      <w:r>
        <w:rPr>
          <w:rFonts w:ascii="Arial" w:hAnsi="Arial" w:cs="Arial"/>
          <w:color w:val="000000"/>
          <w:sz w:val="20"/>
          <w:szCs w:val="20"/>
        </w:rPr>
        <w:t xml:space="preserve">, para la obtención </w:t>
      </w:r>
      <w:r w:rsidR="000B3D09">
        <w:rPr>
          <w:rFonts w:ascii="Arial" w:hAnsi="Arial" w:cs="Arial"/>
          <w:color w:val="000000"/>
          <w:sz w:val="20"/>
          <w:szCs w:val="20"/>
        </w:rPr>
        <w:t>de las acreditaciones</w:t>
      </w:r>
      <w:r w:rsidR="00F923F5">
        <w:rPr>
          <w:rFonts w:ascii="Arial" w:hAnsi="Arial" w:cs="Arial"/>
          <w:color w:val="000000"/>
          <w:sz w:val="20"/>
          <w:szCs w:val="20"/>
        </w:rPr>
        <w:t xml:space="preserve"> del Curso.</w:t>
      </w:r>
    </w:p>
    <w:p w14:paraId="5C983D9A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Todos los alumnos deben presentar al matricularse, su correspondiente Título de Licenciado en Medicina y Cirugía.</w:t>
      </w:r>
    </w:p>
    <w:p w14:paraId="578030EF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6BE2218E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7º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623362">
        <w:rPr>
          <w:rFonts w:ascii="Arial" w:hAnsi="Arial" w:cs="Arial"/>
          <w:b/>
          <w:bCs/>
          <w:color w:val="000000"/>
          <w:sz w:val="20"/>
          <w:szCs w:val="20"/>
        </w:rPr>
        <w:t>ACREDITACIONES</w:t>
      </w:r>
    </w:p>
    <w:p w14:paraId="5D2E3188" w14:textId="77777777" w:rsidR="000B512D" w:rsidRDefault="000B512D" w:rsidP="000B512D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502F0C71" w14:textId="77777777" w:rsidR="000B512D" w:rsidRDefault="000B512D" w:rsidP="000B512D">
      <w:pPr>
        <w:pStyle w:val="Standar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Esta actividad docente, tiene concedidas acreditación por:</w:t>
      </w:r>
    </w:p>
    <w:p w14:paraId="37FD2351" w14:textId="12723FDE" w:rsidR="000B512D" w:rsidRDefault="000B512D" w:rsidP="000B512D">
      <w:pPr>
        <w:pStyle w:val="Standar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La </w:t>
      </w:r>
      <w:r w:rsidRPr="000B512D">
        <w:rPr>
          <w:rFonts w:ascii="Arial" w:hAnsi="Arial" w:cs="Arial"/>
          <w:b/>
          <w:bCs/>
          <w:color w:val="000000"/>
          <w:sz w:val="20"/>
          <w:szCs w:val="20"/>
        </w:rPr>
        <w:t>Comisión Permanente del Consejo General de Colegios de Médicos</w:t>
      </w:r>
      <w:r>
        <w:rPr>
          <w:rFonts w:ascii="Arial" w:hAnsi="Arial" w:cs="Arial"/>
          <w:color w:val="000000"/>
          <w:sz w:val="20"/>
          <w:szCs w:val="20"/>
        </w:rPr>
        <w:t xml:space="preserve">, para la </w:t>
      </w:r>
      <w:r w:rsidRPr="000B512D">
        <w:rPr>
          <w:rFonts w:ascii="Arial" w:hAnsi="Arial" w:cs="Arial"/>
          <w:b/>
          <w:bCs/>
          <w:color w:val="000000"/>
          <w:sz w:val="20"/>
          <w:szCs w:val="20"/>
        </w:rPr>
        <w:t xml:space="preserve">Declaración de Interés Científico y Profesional. CONCEDIDA con fecha </w:t>
      </w:r>
      <w:r w:rsidR="000B3D09">
        <w:rPr>
          <w:rFonts w:ascii="Arial" w:hAnsi="Arial" w:cs="Arial"/>
          <w:b/>
          <w:bCs/>
          <w:color w:val="000000"/>
          <w:sz w:val="20"/>
          <w:szCs w:val="20"/>
        </w:rPr>
        <w:t>14</w:t>
      </w:r>
      <w:r w:rsidRPr="000B512D">
        <w:rPr>
          <w:rFonts w:ascii="Arial" w:hAnsi="Arial" w:cs="Arial"/>
          <w:b/>
          <w:bCs/>
          <w:color w:val="000000"/>
          <w:sz w:val="20"/>
          <w:szCs w:val="20"/>
        </w:rPr>
        <w:t xml:space="preserve"> de febrero de 202</w:t>
      </w:r>
      <w:r w:rsidR="000B3D09"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540B338" w14:textId="2C212014" w:rsidR="000B512D" w:rsidRPr="000B512D" w:rsidRDefault="000B512D" w:rsidP="000B512D">
      <w:pPr>
        <w:pStyle w:val="Standard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La </w:t>
      </w:r>
      <w:r w:rsidRPr="000B512D">
        <w:rPr>
          <w:rFonts w:ascii="Arial" w:hAnsi="Arial" w:cs="Arial"/>
          <w:b/>
          <w:bCs/>
          <w:color w:val="000000"/>
          <w:sz w:val="20"/>
          <w:szCs w:val="20"/>
        </w:rPr>
        <w:t>Comisión de Formación Continuada de las Profesiones Sanitarias de la Comunidad de Madrid-Sistema Nacional de Salud</w:t>
      </w:r>
      <w:r>
        <w:rPr>
          <w:rFonts w:ascii="Arial" w:hAnsi="Arial" w:cs="Arial"/>
          <w:color w:val="000000"/>
          <w:sz w:val="20"/>
          <w:szCs w:val="20"/>
        </w:rPr>
        <w:t xml:space="preserve">. Enseñanza no reglada y sin carácter oficial (Decreto 84/2004 de la Consejería de Sanidad y Consumo de la Comunidad de Madrid), </w:t>
      </w:r>
      <w:r w:rsidR="000B3D09">
        <w:rPr>
          <w:rFonts w:ascii="Arial" w:hAnsi="Arial" w:cs="Arial"/>
          <w:b/>
          <w:bCs/>
          <w:color w:val="000000"/>
          <w:sz w:val="20"/>
          <w:szCs w:val="20"/>
        </w:rPr>
        <w:t>Solicitada.</w:t>
      </w:r>
    </w:p>
    <w:p w14:paraId="1E282830" w14:textId="4741B22C" w:rsidR="000B512D" w:rsidRPr="000B512D" w:rsidRDefault="000B512D" w:rsidP="000B512D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0B512D">
        <w:rPr>
          <w:rFonts w:ascii="Arial" w:hAnsi="Arial" w:cs="Arial"/>
          <w:b/>
          <w:bCs/>
          <w:color w:val="000000"/>
          <w:sz w:val="20"/>
          <w:szCs w:val="20"/>
        </w:rPr>
        <w:t xml:space="preserve">EQAC </w:t>
      </w:r>
      <w:r>
        <w:rPr>
          <w:rFonts w:ascii="Arial" w:hAnsi="Arial" w:cs="Arial"/>
          <w:color w:val="000000"/>
          <w:sz w:val="20"/>
          <w:szCs w:val="20"/>
        </w:rPr>
        <w:t xml:space="preserve">(Education Quality Accreditation) para certificación de créditos ECTS. </w:t>
      </w:r>
      <w:r w:rsidRPr="000B512D">
        <w:rPr>
          <w:rFonts w:ascii="Arial" w:hAnsi="Arial" w:cs="Arial"/>
          <w:b/>
          <w:bCs/>
          <w:color w:val="000000"/>
          <w:sz w:val="20"/>
          <w:szCs w:val="20"/>
        </w:rPr>
        <w:t>CONCEDIDA</w:t>
      </w:r>
      <w:r w:rsidR="000B3D09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059A7FCD" w14:textId="77777777" w:rsidR="000B512D" w:rsidRPr="000B512D" w:rsidRDefault="000B512D" w:rsidP="000B512D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257E18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20630F0D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13451F45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5DCD60B9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2B047E10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6664F205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49A58B39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6EDAE8A3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5F1BBABC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45D7B283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7EE81ADC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295B70DF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3405D3BC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5E989A07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1F59EA5E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5780DA3C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05411195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AAD7A" wp14:editId="67FDEF2B">
                <wp:simplePos x="0" y="0"/>
                <wp:positionH relativeFrom="leftMargin">
                  <wp:posOffset>828675</wp:posOffset>
                </wp:positionH>
                <wp:positionV relativeFrom="paragraph">
                  <wp:posOffset>113030</wp:posOffset>
                </wp:positionV>
                <wp:extent cx="180975" cy="2000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08B4A" id="Rectángulo 1" o:spid="_x0000_s1026" style="position:absolute;margin-left:65.25pt;margin-top:8.9pt;width:1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" fillcolor="window" strokecolor="#2f528f" strokeweight="1pt">
                <w10:wrap anchorx="margin"/>
              </v:rect>
            </w:pict>
          </mc:Fallback>
        </mc:AlternateContent>
      </w:r>
    </w:p>
    <w:p w14:paraId="2C4C362E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 leído y firmo esta solicitud</w:t>
      </w:r>
    </w:p>
    <w:p w14:paraId="02C74D45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32EBF947" w14:textId="77777777" w:rsidR="000B512D" w:rsidRDefault="000B512D" w:rsidP="000B512D">
      <w:pPr>
        <w:pStyle w:val="Standard"/>
        <w:rPr>
          <w:rFonts w:ascii="Times New Roman" w:eastAsia="Times New Roman" w:hAnsi="Times New Roman" w:cs="Times New Roman"/>
          <w:sz w:val="20"/>
          <w:szCs w:val="20"/>
        </w:rPr>
      </w:pPr>
    </w:p>
    <w:p w14:paraId="21C6EEE4" w14:textId="77777777" w:rsidR="000B512D" w:rsidRDefault="000B512D" w:rsidP="000B512D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7C75FFE" w14:textId="77777777" w:rsidR="000B512D" w:rsidRDefault="000B512D" w:rsidP="000B512D">
      <w:pPr>
        <w:pStyle w:val="Standard"/>
        <w:rPr>
          <w:rFonts w:ascii="Times New Roman" w:eastAsia="Times New Roman" w:hAnsi="Times New Roman" w:cs="Times New Roman"/>
          <w:sz w:val="20"/>
          <w:szCs w:val="20"/>
        </w:rPr>
      </w:pPr>
    </w:p>
    <w:p w14:paraId="66BA71D5" w14:textId="77777777" w:rsidR="000B512D" w:rsidRDefault="000B512D" w:rsidP="000B512D">
      <w:pPr>
        <w:pStyle w:val="Standard"/>
        <w:rPr>
          <w:rFonts w:ascii="Times New Roman" w:eastAsia="Times New Roman" w:hAnsi="Times New Roman" w:cs="Times New Roman"/>
          <w:sz w:val="20"/>
          <w:szCs w:val="20"/>
        </w:rPr>
      </w:pPr>
    </w:p>
    <w:p w14:paraId="19ADDB10" w14:textId="77777777" w:rsidR="000B512D" w:rsidRDefault="000B512D" w:rsidP="000B512D">
      <w:pPr>
        <w:pStyle w:val="Standard"/>
        <w:rPr>
          <w:rFonts w:ascii="Times New Roman" w:eastAsia="Times New Roman" w:hAnsi="Times New Roman" w:cs="Times New Roman"/>
          <w:sz w:val="20"/>
          <w:szCs w:val="20"/>
        </w:rPr>
      </w:pPr>
    </w:p>
    <w:p w14:paraId="3DB9B0C1" w14:textId="77777777" w:rsidR="000B512D" w:rsidRDefault="000B512D" w:rsidP="000B512D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17BEC1F2" w14:textId="77777777" w:rsidR="000B512D" w:rsidRDefault="000B512D" w:rsidP="000B512D">
      <w:pPr>
        <w:pStyle w:val="Standard"/>
        <w:jc w:val="both"/>
        <w:rPr>
          <w:rFonts w:ascii="Arial" w:hAnsi="Arial"/>
        </w:rPr>
      </w:pPr>
    </w:p>
    <w:p w14:paraId="0C230EA0" w14:textId="77777777" w:rsidR="000B512D" w:rsidRDefault="000B512D" w:rsidP="000B512D">
      <w:pPr>
        <w:pStyle w:val="Standard"/>
        <w:jc w:val="both"/>
        <w:rPr>
          <w:rFonts w:ascii="Arial" w:hAnsi="Arial"/>
        </w:rPr>
      </w:pPr>
    </w:p>
    <w:p w14:paraId="37F4BBF5" w14:textId="560276FC" w:rsidR="000B512D" w:rsidRDefault="000B512D" w:rsidP="000B512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Fecha: En…………………a……de…………………de……</w:t>
      </w:r>
      <w:r w:rsidR="000B3D09">
        <w:rPr>
          <w:rFonts w:ascii="Arial" w:hAnsi="Arial"/>
        </w:rPr>
        <w:t>……</w:t>
      </w:r>
      <w:r>
        <w:rPr>
          <w:rFonts w:ascii="Arial" w:hAnsi="Arial"/>
        </w:rPr>
        <w:t xml:space="preserve">.                                       </w:t>
      </w:r>
    </w:p>
    <w:p w14:paraId="42DB89CF" w14:textId="77777777" w:rsidR="000B512D" w:rsidRDefault="000B512D" w:rsidP="000B512D">
      <w:pPr>
        <w:pStyle w:val="Standard"/>
        <w:jc w:val="both"/>
        <w:rPr>
          <w:rFonts w:ascii="Arial" w:hAnsi="Arial"/>
        </w:rPr>
      </w:pPr>
    </w:p>
    <w:p w14:paraId="7B42A1F0" w14:textId="77777777" w:rsidR="000B512D" w:rsidRDefault="000B512D" w:rsidP="000B512D">
      <w:pPr>
        <w:pStyle w:val="Standard"/>
        <w:jc w:val="both"/>
        <w:rPr>
          <w:rFonts w:ascii="Arial" w:hAnsi="Arial"/>
        </w:rPr>
      </w:pPr>
    </w:p>
    <w:p w14:paraId="464B68ED" w14:textId="77777777" w:rsidR="000B512D" w:rsidRDefault="000B512D" w:rsidP="000B512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Firmado: </w:t>
      </w:r>
      <w:r>
        <w:rPr>
          <w:rFonts w:ascii="Arial" w:hAnsi="Arial"/>
          <w:i/>
        </w:rPr>
        <w:t>(Nombre y apellidos)</w:t>
      </w:r>
    </w:p>
    <w:p w14:paraId="560525F0" w14:textId="77777777" w:rsidR="000B512D" w:rsidRDefault="000B512D" w:rsidP="000B512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E8D39DD" w14:textId="77777777" w:rsidR="000B512D" w:rsidRDefault="000B512D" w:rsidP="000B512D">
      <w:pPr>
        <w:pStyle w:val="Standard"/>
        <w:jc w:val="both"/>
        <w:rPr>
          <w:rFonts w:ascii="Arial" w:hAnsi="Arial"/>
        </w:rPr>
      </w:pPr>
    </w:p>
    <w:p w14:paraId="2AF18650" w14:textId="77777777" w:rsidR="000B512D" w:rsidRDefault="000B512D" w:rsidP="000B512D">
      <w:pPr>
        <w:pStyle w:val="Standard"/>
        <w:jc w:val="both"/>
        <w:rPr>
          <w:rFonts w:ascii="Arial" w:hAnsi="Arial"/>
        </w:rPr>
      </w:pPr>
    </w:p>
    <w:p w14:paraId="0EBA794A" w14:textId="77777777" w:rsidR="000B512D" w:rsidRDefault="000B512D" w:rsidP="000B512D">
      <w:pPr>
        <w:pStyle w:val="Standard"/>
        <w:jc w:val="both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 </w:t>
      </w:r>
      <w:r>
        <w:rPr>
          <w:rFonts w:ascii="Arial" w:hAnsi="Arial"/>
        </w:rPr>
        <w:t xml:space="preserve">     </w:t>
      </w:r>
    </w:p>
    <w:p w14:paraId="22CBD7A3" w14:textId="77777777" w:rsidR="000B512D" w:rsidRDefault="000B512D" w:rsidP="000B512D">
      <w:pPr>
        <w:pStyle w:val="Standard"/>
        <w:rPr>
          <w:rFonts w:ascii="Arial" w:hAnsi="Arial"/>
          <w:i/>
        </w:rPr>
      </w:pPr>
    </w:p>
    <w:p w14:paraId="011C5432" w14:textId="77777777" w:rsidR="000B512D" w:rsidRDefault="000B512D" w:rsidP="000B512D">
      <w:pPr>
        <w:pStyle w:val="Standard"/>
        <w:rPr>
          <w:rFonts w:ascii="Arial" w:hAnsi="Arial"/>
          <w:b/>
        </w:rPr>
      </w:pPr>
    </w:p>
    <w:p w14:paraId="36D6BCAF" w14:textId="77777777" w:rsidR="000B512D" w:rsidRDefault="000B512D" w:rsidP="000B512D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Documentación a adjuntar:</w:t>
      </w:r>
    </w:p>
    <w:p w14:paraId="67115A18" w14:textId="77777777" w:rsidR="000B512D" w:rsidRDefault="000B512D" w:rsidP="000B512D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      Foto</w:t>
      </w:r>
    </w:p>
    <w:p w14:paraId="1FBA2BD4" w14:textId="77777777" w:rsidR="000B512D" w:rsidRDefault="000B512D" w:rsidP="000B512D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      Copia DNI/Pasaporte</w:t>
      </w:r>
    </w:p>
    <w:p w14:paraId="44302714" w14:textId="77777777" w:rsidR="000B512D" w:rsidRDefault="000B512D" w:rsidP="000B512D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      Copia Titulo Médico (Homologación)</w:t>
      </w:r>
    </w:p>
    <w:p w14:paraId="0657F38D" w14:textId="77777777" w:rsidR="000B512D" w:rsidRDefault="000B512D" w:rsidP="000B512D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      Comprobante Ingreso 1ª Cuota</w:t>
      </w:r>
    </w:p>
    <w:p w14:paraId="77270E0F" w14:textId="77777777" w:rsidR="000B512D" w:rsidRDefault="000B512D" w:rsidP="000B512D">
      <w:pPr>
        <w:pStyle w:val="Standard"/>
        <w:rPr>
          <w:rFonts w:ascii="Arial" w:hAnsi="Arial"/>
          <w:b/>
        </w:rPr>
      </w:pPr>
    </w:p>
    <w:p w14:paraId="30534B3D" w14:textId="77777777" w:rsidR="000B512D" w:rsidRDefault="000B512D" w:rsidP="000B512D">
      <w:pPr>
        <w:pStyle w:val="Standard"/>
        <w:rPr>
          <w:rFonts w:ascii="Arial" w:hAnsi="Arial"/>
          <w:b/>
        </w:rPr>
      </w:pPr>
    </w:p>
    <w:p w14:paraId="067A2B52" w14:textId="77777777" w:rsidR="000B512D" w:rsidRDefault="000B512D" w:rsidP="000B512D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 xml:space="preserve">Número cuenta: ES88 0075 0114 2706 0401 0905. </w:t>
      </w:r>
    </w:p>
    <w:p w14:paraId="17DC9932" w14:textId="3E5D251D" w:rsidR="000B512D" w:rsidRDefault="000B512D" w:rsidP="000B512D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En concepto: nombre del alumno y 1ª, 2ª o 3ª Cuota o Total-Reserva</w:t>
      </w:r>
      <w:r w:rsidR="00F923F5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 (según proceda) Curso SEP</w:t>
      </w:r>
      <w:r w:rsidR="00F923F5">
        <w:rPr>
          <w:rFonts w:ascii="Arial" w:hAnsi="Arial"/>
          <w:b/>
        </w:rPr>
        <w:t xml:space="preserve"> XL</w:t>
      </w:r>
      <w:r w:rsidR="000B3D09">
        <w:rPr>
          <w:rFonts w:ascii="Arial" w:hAnsi="Arial"/>
          <w:b/>
        </w:rPr>
        <w:t>I</w:t>
      </w:r>
    </w:p>
    <w:p w14:paraId="04EDD3AE" w14:textId="77777777" w:rsidR="000B512D" w:rsidRDefault="000B512D" w:rsidP="000B512D">
      <w:pPr>
        <w:pStyle w:val="Standard"/>
        <w:jc w:val="right"/>
        <w:rPr>
          <w:rFonts w:ascii="Arial" w:hAnsi="Arial"/>
          <w:b/>
        </w:rPr>
      </w:pPr>
    </w:p>
    <w:p w14:paraId="32DE7CC0" w14:textId="77777777" w:rsidR="000B512D" w:rsidRDefault="000B512D" w:rsidP="000B512D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</w:t>
      </w:r>
    </w:p>
    <w:p w14:paraId="1C64909E" w14:textId="77777777" w:rsidR="000B512D" w:rsidRDefault="000B512D" w:rsidP="000B512D">
      <w:pPr>
        <w:pStyle w:val="Standard"/>
        <w:rPr>
          <w:rFonts w:ascii="Arial" w:hAnsi="Arial"/>
          <w:b/>
        </w:rPr>
      </w:pPr>
    </w:p>
    <w:p w14:paraId="590CC015" w14:textId="77777777" w:rsidR="000B512D" w:rsidRPr="00D16BE0" w:rsidRDefault="000B512D" w:rsidP="000B512D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  <w:r w:rsidRPr="00D16BE0">
        <w:rPr>
          <w:rFonts w:ascii="Arial" w:hAnsi="Arial" w:cs="Arial"/>
          <w:color w:val="000000"/>
          <w:sz w:val="18"/>
          <w:szCs w:val="18"/>
        </w:rPr>
        <w:t>*El Consejo Rector de la Escuela, tendrá facultad para decidir sobre aquellos cambios que se puedan producir y que no se contemplen en estas normas, y que afecten a Organización, Realización del Curso, Desarrollo del mismo, Programas, etc., notificándolo con antelación a los participantes.</w:t>
      </w:r>
    </w:p>
    <w:p w14:paraId="5931D8CB" w14:textId="77777777" w:rsidR="000B512D" w:rsidRPr="00D16BE0" w:rsidRDefault="000B512D" w:rsidP="000B512D">
      <w:pPr>
        <w:pStyle w:val="Standard"/>
        <w:jc w:val="both"/>
        <w:rPr>
          <w:rFonts w:ascii="Arial" w:hAnsi="Arial" w:cs="Arial"/>
          <w:color w:val="000000"/>
          <w:sz w:val="18"/>
          <w:szCs w:val="18"/>
        </w:rPr>
      </w:pPr>
    </w:p>
    <w:p w14:paraId="6856C48D" w14:textId="77777777" w:rsidR="000B512D" w:rsidRPr="00D16BE0" w:rsidRDefault="000B512D" w:rsidP="000B512D">
      <w:pPr>
        <w:pStyle w:val="Standard"/>
        <w:rPr>
          <w:rFonts w:ascii="Arial" w:hAnsi="Arial"/>
          <w:b/>
          <w:sz w:val="18"/>
          <w:szCs w:val="18"/>
        </w:rPr>
      </w:pPr>
    </w:p>
    <w:p w14:paraId="022E37D3" w14:textId="77777777" w:rsidR="00F05932" w:rsidRDefault="00F05932"/>
    <w:sectPr w:rsidR="00F05932" w:rsidSect="000B512D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F5CED" w14:textId="77777777" w:rsidR="00846B8F" w:rsidRDefault="00846B8F">
      <w:r>
        <w:separator/>
      </w:r>
    </w:p>
  </w:endnote>
  <w:endnote w:type="continuationSeparator" w:id="0">
    <w:p w14:paraId="02DCB624" w14:textId="77777777" w:rsidR="00846B8F" w:rsidRDefault="0084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altName w:val="Nirmala U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40AF6" w14:textId="77777777" w:rsidR="00BC6C2F" w:rsidRPr="00074C35" w:rsidRDefault="00BC6C2F" w:rsidP="00074C35">
    <w:pPr>
      <w:tabs>
        <w:tab w:val="center" w:pos="4252"/>
        <w:tab w:val="right" w:pos="8504"/>
      </w:tabs>
      <w:rPr>
        <w:sz w:val="18"/>
        <w:szCs w:val="18"/>
      </w:rPr>
    </w:pPr>
    <w:hyperlink r:id="rId1" w:history="1">
      <w:r w:rsidRPr="00074C35">
        <w:rPr>
          <w:color w:val="0563C1"/>
          <w:sz w:val="18"/>
          <w:szCs w:val="18"/>
          <w:u w:val="single"/>
        </w:rPr>
        <w:t>www.sociedadpuericultura.com</w:t>
      </w:r>
    </w:hyperlink>
    <w:r w:rsidR="00000000" w:rsidRPr="00074C35">
      <w:rPr>
        <w:sz w:val="18"/>
        <w:szCs w:val="18"/>
      </w:rPr>
      <w:t xml:space="preserve">   </w:t>
    </w:r>
    <w:hyperlink r:id="rId2" w:history="1">
      <w:r w:rsidRPr="00074C35">
        <w:rPr>
          <w:color w:val="0563C1"/>
          <w:sz w:val="18"/>
          <w:szCs w:val="18"/>
          <w:u w:val="single"/>
        </w:rPr>
        <w:t>puericultura@sociedadpuericultura.com</w:t>
      </w:r>
    </w:hyperlink>
    <w:r w:rsidR="00000000" w:rsidRPr="00074C35">
      <w:rPr>
        <w:sz w:val="18"/>
        <w:szCs w:val="18"/>
      </w:rPr>
      <w:t xml:space="preserve">     Teléfono: 628282998</w:t>
    </w:r>
  </w:p>
  <w:p w14:paraId="63D53F21" w14:textId="77777777" w:rsidR="00BC6C2F" w:rsidRDefault="00BC6C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ED8E1" w14:textId="77777777" w:rsidR="00846B8F" w:rsidRDefault="00846B8F">
      <w:r>
        <w:separator/>
      </w:r>
    </w:p>
  </w:footnote>
  <w:footnote w:type="continuationSeparator" w:id="0">
    <w:p w14:paraId="21378ACB" w14:textId="77777777" w:rsidR="00846B8F" w:rsidRDefault="0084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D3A43" w14:textId="77777777" w:rsidR="00BC6C2F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06C689" wp14:editId="7DFB5B12">
          <wp:simplePos x="0" y="0"/>
          <wp:positionH relativeFrom="margin">
            <wp:posOffset>1162050</wp:posOffset>
          </wp:positionH>
          <wp:positionV relativeFrom="paragraph">
            <wp:posOffset>-219710</wp:posOffset>
          </wp:positionV>
          <wp:extent cx="2895851" cy="835224"/>
          <wp:effectExtent l="0" t="0" r="0" b="3175"/>
          <wp:wrapNone/>
          <wp:docPr id="340051131" name="Imagen 34005113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851" cy="835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2D"/>
    <w:rsid w:val="00097B62"/>
    <w:rsid w:val="000B3D09"/>
    <w:rsid w:val="000B512D"/>
    <w:rsid w:val="000E428D"/>
    <w:rsid w:val="00213A3B"/>
    <w:rsid w:val="003D789F"/>
    <w:rsid w:val="004160FB"/>
    <w:rsid w:val="0046730B"/>
    <w:rsid w:val="00846B8F"/>
    <w:rsid w:val="00A07CD8"/>
    <w:rsid w:val="00BC6C2F"/>
    <w:rsid w:val="00F05932"/>
    <w:rsid w:val="00F9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6DFF"/>
  <w15:chartTrackingRefBased/>
  <w15:docId w15:val="{F1DA97AC-9710-4218-817E-F29E1B1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12D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MS Mincho" w:hAnsi="Cambria" w:cs="Noto Sans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512D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512D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512D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512D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512D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512D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512D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512D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512D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5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5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5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51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51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51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51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51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51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512D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B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512D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B5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512D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B51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512D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B51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512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51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512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B512D"/>
    <w:rPr>
      <w:color w:val="0563C1"/>
      <w:u w:val="single"/>
    </w:rPr>
  </w:style>
  <w:style w:type="paragraph" w:customStyle="1" w:styleId="Standard">
    <w:name w:val="Standard"/>
    <w:rsid w:val="000B512D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Noto Sans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B51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512D"/>
    <w:rPr>
      <w:rFonts w:ascii="Cambria" w:eastAsia="MS Mincho" w:hAnsi="Cambria" w:cs="Noto Sans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B51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12D"/>
    <w:rPr>
      <w:rFonts w:ascii="Cambria" w:eastAsia="MS Mincho" w:hAnsi="Cambria" w:cs="Noto Sans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ericultura@sociedadpuericultur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ericultura@sociedadpuericultura.com" TargetMode="External"/><Relationship Id="rId1" Type="http://schemas.openxmlformats.org/officeDocument/2006/relationships/hyperlink" Target="http://www.sociedadpuericultu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755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Sociedad Puericultura</dc:creator>
  <cp:keywords/>
  <dc:description/>
  <cp:lastModifiedBy>Sociedad Puericultura</cp:lastModifiedBy>
  <cp:revision>3</cp:revision>
  <dcterms:created xsi:type="dcterms:W3CDTF">2024-07-11T08:54:00Z</dcterms:created>
  <dcterms:modified xsi:type="dcterms:W3CDTF">2025-03-03T09:43:00Z</dcterms:modified>
</cp:coreProperties>
</file>